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0F" w:rsidRPr="007A390F" w:rsidRDefault="007A390F" w:rsidP="007A390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医器販協発Ｎｏ.２６－０２０Ａ 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平成 ２６ 年 ５ 月 １日</w:t>
      </w:r>
    </w:p>
    <w:p w:rsidR="007A390F" w:rsidRPr="007A390F" w:rsidRDefault="007A390F" w:rsidP="007A390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一般社団法人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日本医療機器販売業協会 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会員各位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平素は、医器販協の運営にご協力賜り誠にありがとうございます。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医機連を通して、厚生労働省医薬食品局審査管理課医療機器審査管理室より、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改正薬事法の政省令のパブリックコメントが、以下のとおり本日から開始との連絡が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まいりましたので、情報提供いたします。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期間：４月30日～５月29日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※手数料令及び手数料規則については、後日開始予定</w:t>
      </w:r>
    </w:p>
    <w:p w:rsid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掲載URL</w:t>
      </w:r>
    </w:p>
    <w:p w:rsidR="009F3C31" w:rsidRPr="007A390F" w:rsidRDefault="009F3C31" w:rsidP="007A390F">
      <w:pPr>
        <w:rPr>
          <w:rFonts w:ascii="ＭＳ Ｐ明朝" w:eastAsia="ＭＳ Ｐ明朝" w:hAnsi="ＭＳ Ｐ明朝"/>
          <w:sz w:val="24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06540DE4" wp14:editId="5575FACD">
            <wp:extent cx="2733675" cy="378509"/>
            <wp:effectExtent l="0" t="0" r="0" b="2540"/>
            <wp:docPr id="1" name="図 1" descr="e-Gov［イーガブ］電子政府の総合窓口 イーガ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Gov［イーガブ］電子政府の総合窓口 イーガ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BE" w:rsidRDefault="00653E3B" w:rsidP="007A390F">
      <w:pPr>
        <w:rPr>
          <w:rFonts w:ascii="ＭＳ Ｐ明朝" w:eastAsia="ＭＳ Ｐ明朝" w:hAnsi="ＭＳ Ｐ明朝"/>
          <w:sz w:val="24"/>
          <w:szCs w:val="24"/>
        </w:rPr>
      </w:pPr>
      <w:r w:rsidRPr="00653E3B">
        <w:rPr>
          <w:rFonts w:ascii="ＭＳ Ｐ明朝" w:eastAsia="ＭＳ Ｐ明朝" w:hAnsi="ＭＳ Ｐ明朝"/>
          <w:sz w:val="24"/>
          <w:szCs w:val="24"/>
        </w:rPr>
        <w:t xml:space="preserve">http://search.e-gov.go.jp/servlet/Public </w:t>
      </w:r>
      <w:bookmarkStart w:id="0" w:name="_GoBack"/>
      <w:bookmarkEnd w:id="0"/>
    </w:p>
    <w:p w:rsidR="00CB17BE" w:rsidRDefault="00CB17BE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Default="009221D0" w:rsidP="007A390F">
      <w:pPr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所管府省：厚生労働省　</w:t>
      </w:r>
      <w:r w:rsidR="003B4116">
        <w:rPr>
          <w:rFonts w:ascii="ＭＳ Ｐ明朝" w:eastAsia="ＭＳ Ｐ明朝" w:hAnsi="ＭＳ Ｐ明朝" w:hint="eastAsia"/>
          <w:sz w:val="24"/>
          <w:szCs w:val="24"/>
        </w:rPr>
        <w:t>案件番号：495140044</w:t>
      </w:r>
    </w:p>
    <w:p w:rsidR="00731DC8" w:rsidRPr="00731DC8" w:rsidRDefault="00731DC8" w:rsidP="00731DC8">
      <w:pPr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Pr="00731DC8">
        <w:rPr>
          <w:rFonts w:ascii="ＭＳ Ｐ明朝" w:eastAsia="ＭＳ Ｐ明朝" w:hAnsi="ＭＳ Ｐ明朝" w:hint="eastAsia"/>
          <w:sz w:val="24"/>
          <w:szCs w:val="24"/>
        </w:rPr>
        <w:t>薬事法施行令等の一部を改正する政令（案）等に関する意見の募集について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/>
          <w:sz w:val="24"/>
          <w:szCs w:val="24"/>
        </w:rPr>
        <w:t>http://search.e-gov.go.jp/servlet/Public?CLASSNAME=PCMMSTDETAIL&amp;id=495140044&amp;Mode=0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>※平成26年4月1日より医器販協は一般社団法人となりました。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/>
          <w:sz w:val="24"/>
          <w:szCs w:val="24"/>
        </w:rPr>
        <w:t>- * - * - * - * - * - * - * - * - * - * -* - * --* - * --* - * -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一般社団法人 日本医療機器販売業協会（医器販協）事務局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 〒113-0033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 東京都文京区本郷3-39-17　KOGAビル4F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 TEL：03-5689-7530／FAX：03-5689-7919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 e-mail ： info@jahid.gr.jp</w:t>
      </w:r>
    </w:p>
    <w:p w:rsidR="007A390F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 w:hint="eastAsia"/>
          <w:sz w:val="24"/>
          <w:szCs w:val="24"/>
        </w:rPr>
        <w:t xml:space="preserve">　　U R L ： http://www.jahid.gr.jp</w:t>
      </w:r>
    </w:p>
    <w:p w:rsidR="009046AA" w:rsidRPr="007A390F" w:rsidRDefault="007A390F" w:rsidP="007A390F">
      <w:pPr>
        <w:rPr>
          <w:rFonts w:ascii="ＭＳ Ｐ明朝" w:eastAsia="ＭＳ Ｐ明朝" w:hAnsi="ＭＳ Ｐ明朝"/>
          <w:sz w:val="24"/>
          <w:szCs w:val="24"/>
        </w:rPr>
      </w:pPr>
      <w:r w:rsidRPr="007A390F">
        <w:rPr>
          <w:rFonts w:ascii="ＭＳ Ｐ明朝" w:eastAsia="ＭＳ Ｐ明朝" w:hAnsi="ＭＳ Ｐ明朝"/>
          <w:sz w:val="24"/>
          <w:szCs w:val="24"/>
        </w:rPr>
        <w:t>- * - * - * - * - * - * - * - * - * - * -* - * --* - * --* - * -</w:t>
      </w:r>
    </w:p>
    <w:sectPr w:rsidR="009046AA" w:rsidRPr="007A390F" w:rsidSect="00731DC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1F" w:rsidRDefault="0045041F" w:rsidP="009221D0">
      <w:r>
        <w:separator/>
      </w:r>
    </w:p>
  </w:endnote>
  <w:endnote w:type="continuationSeparator" w:id="0">
    <w:p w:rsidR="0045041F" w:rsidRDefault="0045041F" w:rsidP="0092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1F" w:rsidRDefault="0045041F" w:rsidP="009221D0">
      <w:r>
        <w:separator/>
      </w:r>
    </w:p>
  </w:footnote>
  <w:footnote w:type="continuationSeparator" w:id="0">
    <w:p w:rsidR="0045041F" w:rsidRDefault="0045041F" w:rsidP="0092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0F"/>
    <w:rsid w:val="003B4116"/>
    <w:rsid w:val="0045041F"/>
    <w:rsid w:val="00653E3B"/>
    <w:rsid w:val="00731DC8"/>
    <w:rsid w:val="007A390F"/>
    <w:rsid w:val="009046AA"/>
    <w:rsid w:val="009221D0"/>
    <w:rsid w:val="009C6A18"/>
    <w:rsid w:val="009F3C31"/>
    <w:rsid w:val="00CB17BE"/>
    <w:rsid w:val="00F1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3C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1D0"/>
  </w:style>
  <w:style w:type="paragraph" w:styleId="a7">
    <w:name w:val="footer"/>
    <w:basedOn w:val="a"/>
    <w:link w:val="a8"/>
    <w:uiPriority w:val="99"/>
    <w:unhideWhenUsed/>
    <w:rsid w:val="00922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3C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1D0"/>
  </w:style>
  <w:style w:type="paragraph" w:styleId="a7">
    <w:name w:val="footer"/>
    <w:basedOn w:val="a"/>
    <w:link w:val="a8"/>
    <w:uiPriority w:val="99"/>
    <w:unhideWhenUsed/>
    <w:rsid w:val="00922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30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244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6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6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01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44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85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8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05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6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29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4100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788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689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584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972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160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3634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8394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0164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1937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135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948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236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1252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15821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46090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45817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152676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5</cp:revision>
  <cp:lastPrinted>2014-05-01T22:40:00Z</cp:lastPrinted>
  <dcterms:created xsi:type="dcterms:W3CDTF">2014-05-01T06:55:00Z</dcterms:created>
  <dcterms:modified xsi:type="dcterms:W3CDTF">2014-05-02T01:14:00Z</dcterms:modified>
</cp:coreProperties>
</file>